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DB" w:rsidRDefault="00272FA3" w:rsidP="00272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1F794711" wp14:editId="0AA822EF">
            <wp:extent cx="1508760" cy="110452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vington Se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210" cy="112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FA3" w:rsidRDefault="00272FA3" w:rsidP="00272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B53F26" w:rsidRDefault="00B53F26" w:rsidP="00272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TOWN OF IRVINGTON, VIRGINIA</w:t>
      </w:r>
    </w:p>
    <w:p w:rsidR="00F418DB" w:rsidRDefault="003D0F90" w:rsidP="00272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72FA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PLANNING COMMISSION </w:t>
      </w:r>
      <w:r w:rsidR="00B53F26">
        <w:rPr>
          <w:rFonts w:ascii="Arial" w:eastAsia="Times New Roman" w:hAnsi="Arial" w:cs="Arial"/>
          <w:b/>
          <w:color w:val="222222"/>
          <w:sz w:val="24"/>
          <w:szCs w:val="24"/>
        </w:rPr>
        <w:t>WORKSHOP</w:t>
      </w:r>
    </w:p>
    <w:p w:rsidR="00B53F26" w:rsidRDefault="00B53F26" w:rsidP="00272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Comprehensive Plan Survey,</w:t>
      </w:r>
    </w:p>
    <w:p w:rsidR="00B53F26" w:rsidRDefault="00B53F26" w:rsidP="00272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Comprehensive Plan &amp; Zoning Code Update</w:t>
      </w:r>
    </w:p>
    <w:p w:rsidR="00B53F26" w:rsidRDefault="00B53F26" w:rsidP="00272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Irvington Town Office</w:t>
      </w:r>
    </w:p>
    <w:p w:rsidR="00B53F26" w:rsidRPr="00272FA3" w:rsidRDefault="00B53F26" w:rsidP="00272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4203 Irvington Road, Irvington, VA</w:t>
      </w:r>
    </w:p>
    <w:p w:rsidR="00F418DB" w:rsidRPr="00272FA3" w:rsidRDefault="00B53F26" w:rsidP="00272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Wednesday</w:t>
      </w:r>
      <w:r w:rsidR="00130F5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November 3, 2021, 5:30 P.M.</w:t>
      </w:r>
    </w:p>
    <w:p w:rsid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410A3" w:rsidRDefault="003410A3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410A3" w:rsidRDefault="003410A3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410A3" w:rsidRDefault="003410A3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410A3" w:rsidRDefault="003410A3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18DB" w:rsidRPr="00F418DB" w:rsidRDefault="00B53F26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A.</w:t>
      </w:r>
      <w:r w:rsidR="00F418DB" w:rsidRPr="00F418DB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="00272FA3" w:rsidRPr="00F418DB">
        <w:rPr>
          <w:rFonts w:ascii="Arial" w:eastAsia="Times New Roman" w:hAnsi="Arial" w:cs="Arial"/>
          <w:color w:val="222222"/>
          <w:sz w:val="24"/>
          <w:szCs w:val="24"/>
        </w:rPr>
        <w:t>CALL TO ORDER</w:t>
      </w:r>
      <w:r w:rsidR="00F418DB" w:rsidRPr="00F418D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="00F418DB" w:rsidRPr="00367AB0">
        <w:rPr>
          <w:rFonts w:ascii="Arial" w:eastAsia="Times New Roman" w:hAnsi="Arial" w:cs="Arial"/>
          <w:i/>
          <w:color w:val="222222"/>
          <w:sz w:val="20"/>
          <w:szCs w:val="20"/>
        </w:rPr>
        <w:t>Julie Harris, Chair</w:t>
      </w:r>
    </w:p>
    <w:p w:rsidR="00F418DB" w:rsidRP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18DB" w:rsidRPr="00F418DB" w:rsidRDefault="00B53F26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B.</w:t>
      </w:r>
      <w:r w:rsidR="00F418DB" w:rsidRPr="00F418DB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="00272FA3" w:rsidRPr="00F418DB">
        <w:rPr>
          <w:rFonts w:ascii="Arial" w:eastAsia="Times New Roman" w:hAnsi="Arial" w:cs="Arial"/>
          <w:color w:val="222222"/>
          <w:sz w:val="24"/>
          <w:szCs w:val="24"/>
        </w:rPr>
        <w:t xml:space="preserve">ROLL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CALL </w:t>
      </w:r>
      <w:r w:rsidR="00F418DB" w:rsidRPr="00F418DB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3D0F9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418DB" w:rsidRPr="00367AB0">
        <w:rPr>
          <w:rFonts w:ascii="Arial" w:eastAsia="Times New Roman" w:hAnsi="Arial" w:cs="Arial"/>
          <w:i/>
          <w:color w:val="222222"/>
          <w:sz w:val="20"/>
          <w:szCs w:val="20"/>
        </w:rPr>
        <w:t>Julie Harris, Chair</w:t>
      </w:r>
    </w:p>
    <w:p w:rsidR="00F418DB" w:rsidRP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18DB" w:rsidRPr="00F418DB" w:rsidRDefault="00B53F26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C.</w:t>
      </w:r>
      <w:r w:rsidR="00F418DB" w:rsidRPr="00F418DB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>
        <w:rPr>
          <w:rFonts w:ascii="Arial" w:eastAsia="Times New Roman" w:hAnsi="Arial" w:cs="Arial"/>
          <w:color w:val="222222"/>
          <w:sz w:val="24"/>
          <w:szCs w:val="24"/>
        </w:rPr>
        <w:t>APPROVE AGENDA</w:t>
      </w:r>
    </w:p>
    <w:p w:rsidR="00F418DB" w:rsidRP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53F26" w:rsidRDefault="00B53F26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D.</w:t>
      </w:r>
      <w:r w:rsidR="00F418DB" w:rsidRPr="00F418DB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>
        <w:rPr>
          <w:rFonts w:ascii="Arial" w:eastAsia="Times New Roman" w:hAnsi="Arial" w:cs="Arial"/>
          <w:color w:val="222222"/>
          <w:sz w:val="24"/>
          <w:szCs w:val="24"/>
        </w:rPr>
        <w:t>DISCUSSION of development of Town Survey,</w:t>
      </w:r>
    </w:p>
    <w:p w:rsidR="00B53F26" w:rsidRDefault="00B53F26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Revision of Comprehensive Plan &amp; Zoning Code Update</w:t>
      </w:r>
    </w:p>
    <w:p w:rsidR="00F418DB" w:rsidRPr="00B53F26" w:rsidRDefault="000E6DE6" w:rsidP="00B53F2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The Berk</w:t>
      </w:r>
      <w:bookmarkStart w:id="0" w:name="_GoBack"/>
      <w:bookmarkEnd w:id="0"/>
      <w:r w:rsidR="00B53F26">
        <w:rPr>
          <w:rFonts w:ascii="Arial" w:eastAsia="Times New Roman" w:hAnsi="Arial" w:cs="Arial"/>
          <w:color w:val="222222"/>
          <w:sz w:val="24"/>
          <w:szCs w:val="24"/>
        </w:rPr>
        <w:t>ley Group, LLC</w:t>
      </w:r>
      <w:r w:rsidR="00F418DB" w:rsidRPr="00B53F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418DB" w:rsidRP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18DB" w:rsidRP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18DB">
        <w:rPr>
          <w:rFonts w:ascii="Arial" w:eastAsia="Times New Roman" w:hAnsi="Arial" w:cs="Arial"/>
          <w:color w:val="222222"/>
          <w:sz w:val="24"/>
          <w:szCs w:val="24"/>
        </w:rPr>
        <w:t>     </w:t>
      </w:r>
    </w:p>
    <w:p w:rsidR="00F418DB" w:rsidRPr="00F418DB" w:rsidRDefault="00B53F26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E. </w:t>
      </w:r>
      <w:r w:rsidR="00F418DB" w:rsidRPr="00F418D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272FA3" w:rsidRPr="00F418DB">
        <w:rPr>
          <w:rFonts w:ascii="Arial" w:eastAsia="Times New Roman" w:hAnsi="Arial" w:cs="Arial"/>
          <w:color w:val="222222"/>
          <w:sz w:val="24"/>
          <w:szCs w:val="24"/>
        </w:rPr>
        <w:t>ADJOURN</w:t>
      </w:r>
    </w:p>
    <w:p w:rsidR="004D6B59" w:rsidRDefault="004D6B59"/>
    <w:sectPr w:rsidR="004D6B59" w:rsidSect="005C2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62AD0"/>
    <w:multiLevelType w:val="hybridMultilevel"/>
    <w:tmpl w:val="D4F8E6C8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2DA30DF0"/>
    <w:multiLevelType w:val="hybridMultilevel"/>
    <w:tmpl w:val="B1AC9604"/>
    <w:lvl w:ilvl="0" w:tplc="D7FEA5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D3"/>
    <w:rsid w:val="000E6DE6"/>
    <w:rsid w:val="00130F5B"/>
    <w:rsid w:val="00272FA3"/>
    <w:rsid w:val="003410A3"/>
    <w:rsid w:val="00367AB0"/>
    <w:rsid w:val="003D0F90"/>
    <w:rsid w:val="004D6B59"/>
    <w:rsid w:val="005A1280"/>
    <w:rsid w:val="005C2589"/>
    <w:rsid w:val="0092519B"/>
    <w:rsid w:val="00AC19D3"/>
    <w:rsid w:val="00B53F26"/>
    <w:rsid w:val="00DA5660"/>
    <w:rsid w:val="00F418DB"/>
    <w:rsid w:val="00F5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6DF55-3DC3-43A6-91A7-F0596F90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CBD65-556A-4AFF-A442-7603D838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Phillips</dc:creator>
  <cp:keywords/>
  <dc:description/>
  <cp:lastModifiedBy>Sharon Phillips</cp:lastModifiedBy>
  <cp:revision>4</cp:revision>
  <dcterms:created xsi:type="dcterms:W3CDTF">2021-10-27T15:23:00Z</dcterms:created>
  <dcterms:modified xsi:type="dcterms:W3CDTF">2021-10-27T16:33:00Z</dcterms:modified>
</cp:coreProperties>
</file>