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3B34C7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Planning Commission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90C">
        <w:rPr>
          <w:rFonts w:ascii="Times New Roman" w:hAnsi="Times New Roman" w:cs="Times New Roman"/>
          <w:b/>
          <w:sz w:val="24"/>
          <w:szCs w:val="24"/>
        </w:rPr>
        <w:t>June 7th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2022-6: dead tree within RPA removal on Old Mill Cove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2022-7: sign for Refuel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2022-8: addition on home at James Point Road</w:t>
      </w:r>
    </w:p>
    <w:p w:rsidR="007E18E2" w:rsidRPr="007E18E2" w:rsidRDefault="007E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2022-9: dock rebuild on Chases Cove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C2" w:rsidRDefault="0021190C" w:rsidP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DEQ second phase of audit on May 24</w:t>
      </w:r>
      <w:r w:rsidRPr="002119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DEQ is pleased with Town Staff, especially L </w:t>
      </w:r>
      <w:r w:rsidR="007E18E2">
        <w:rPr>
          <w:rFonts w:ascii="Times New Roman" w:hAnsi="Times New Roman" w:cs="Times New Roman"/>
          <w:sz w:val="24"/>
          <w:szCs w:val="24"/>
        </w:rPr>
        <w:t>Taylor’s work on septic letters; third phase will be site visits to previously approved CUP within the RPA.</w:t>
      </w:r>
      <w:r>
        <w:rPr>
          <w:rFonts w:ascii="Times New Roman" w:hAnsi="Times New Roman" w:cs="Times New Roman"/>
          <w:sz w:val="24"/>
          <w:szCs w:val="24"/>
        </w:rPr>
        <w:t xml:space="preserve">  Have received two engineering quotations for expansion of the sidewalks; two site visits for overgrown lawns, both have been mowed.  </w:t>
      </w:r>
      <w:r w:rsidR="007E18E2">
        <w:rPr>
          <w:rFonts w:ascii="Times New Roman" w:hAnsi="Times New Roman" w:cs="Times New Roman"/>
          <w:sz w:val="24"/>
          <w:szCs w:val="24"/>
        </w:rPr>
        <w:t>Communicated with architects for new homes proposed for Steamboat Road, no plans or permits filed as of this date.</w:t>
      </w:r>
    </w:p>
    <w:p w:rsidR="00B95467" w:rsidRDefault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1190C"/>
    <w:rsid w:val="002253B8"/>
    <w:rsid w:val="00252573"/>
    <w:rsid w:val="0027245D"/>
    <w:rsid w:val="00293450"/>
    <w:rsid w:val="00301792"/>
    <w:rsid w:val="0039463F"/>
    <w:rsid w:val="003B209F"/>
    <w:rsid w:val="003B34C7"/>
    <w:rsid w:val="003B4950"/>
    <w:rsid w:val="003F1DA3"/>
    <w:rsid w:val="00412C8F"/>
    <w:rsid w:val="00417661"/>
    <w:rsid w:val="00437E92"/>
    <w:rsid w:val="0047488A"/>
    <w:rsid w:val="00494B97"/>
    <w:rsid w:val="004A1088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E18E2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011B6"/>
    <w:rsid w:val="00A12365"/>
    <w:rsid w:val="00A27102"/>
    <w:rsid w:val="00A322E8"/>
    <w:rsid w:val="00A354E6"/>
    <w:rsid w:val="00A362C2"/>
    <w:rsid w:val="00A4307D"/>
    <w:rsid w:val="00A70947"/>
    <w:rsid w:val="00A87F20"/>
    <w:rsid w:val="00AC2EBB"/>
    <w:rsid w:val="00B65247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3AE8-950D-45F1-B8E1-0822FAD2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4</cp:revision>
  <cp:lastPrinted>2021-02-16T17:43:00Z</cp:lastPrinted>
  <dcterms:created xsi:type="dcterms:W3CDTF">2022-06-03T16:24:00Z</dcterms:created>
  <dcterms:modified xsi:type="dcterms:W3CDTF">2022-06-03T16:33:00Z</dcterms:modified>
</cp:coreProperties>
</file>